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887E" w14:textId="692DB408" w:rsidR="006C2610" w:rsidRPr="004E38FC" w:rsidRDefault="006C2610" w:rsidP="006C2610">
      <w:pPr>
        <w:rPr>
          <w:b/>
          <w:bCs/>
        </w:rPr>
      </w:pPr>
      <w:r w:rsidRPr="004E38FC">
        <w:rPr>
          <w:b/>
          <w:bCs/>
        </w:rPr>
        <w:t xml:space="preserve">Załącznik nr </w:t>
      </w:r>
      <w:r w:rsidR="007E3AA8">
        <w:rPr>
          <w:b/>
          <w:bCs/>
        </w:rPr>
        <w:t>5</w:t>
      </w:r>
      <w:r w:rsidRPr="004E38FC">
        <w:rPr>
          <w:b/>
          <w:bCs/>
        </w:rPr>
        <w:t xml:space="preserve"> do P</w:t>
      </w:r>
      <w:r w:rsidR="00DD719B">
        <w:rPr>
          <w:b/>
          <w:bCs/>
        </w:rPr>
        <w:t>ZW</w:t>
      </w:r>
      <w:r w:rsidR="00FA6A71">
        <w:rPr>
          <w:b/>
          <w:bCs/>
        </w:rPr>
        <w:t xml:space="preserve"> – Klauzula informacyjna dotycząca osób trzecich, których dane osobowe są zawarte w Zgłoszeniu wewnętrznym</w:t>
      </w:r>
    </w:p>
    <w:p w14:paraId="74BD2EDC" w14:textId="191317D3" w:rsidR="006C2610" w:rsidRDefault="006C2610" w:rsidP="006C2610">
      <w:r>
        <w:t>Realizując obowiązek informacyjny dotyczący danych osobowych, zgodnie z Rozporządzeniem Parlamentu</w:t>
      </w:r>
      <w:r w:rsidR="004E38FC">
        <w:t xml:space="preserve"> </w:t>
      </w:r>
      <w:r>
        <w:t>Europejskiego i Rady (UE) 2016/679 z dnia 27 kwietnia 2016 roku w sprawie ochrony osób fizycznych w związku</w:t>
      </w:r>
      <w:r w:rsidR="004E38FC">
        <w:t xml:space="preserve"> </w:t>
      </w:r>
      <w:r>
        <w:t>z przetwarzaniem danych osobowych i w sprawie swobodnego przepływu takich danych oraz uchylenia dyrektywy95/46/WE (RODO), informujemy co następuje.</w:t>
      </w:r>
    </w:p>
    <w:p w14:paraId="3CBDEBB7" w14:textId="77777777" w:rsidR="004E38FC" w:rsidRDefault="006C2610" w:rsidP="006C2610">
      <w:r>
        <w:t xml:space="preserve">1. Administratorem Pani/Pana danych osobowych jest </w:t>
      </w:r>
      <w:r w:rsidR="004E38FC">
        <w:t xml:space="preserve">Teatr im. Aleksandra Sewruka </w:t>
      </w:r>
    </w:p>
    <w:p w14:paraId="7347910B" w14:textId="3DD440C1" w:rsidR="006C2610" w:rsidRDefault="006C2610" w:rsidP="006C2610">
      <w:r>
        <w:t xml:space="preserve"> z siedzibą w </w:t>
      </w:r>
      <w:r w:rsidR="004E38FC">
        <w:t>Elblągu</w:t>
      </w:r>
      <w:r>
        <w:t xml:space="preserve">, ul. </w:t>
      </w:r>
      <w:r w:rsidR="004E38FC">
        <w:t xml:space="preserve">Teatralna </w:t>
      </w:r>
      <w:r w:rsidR="007E3AA8">
        <w:t>11</w:t>
      </w:r>
      <w:r>
        <w:t>,</w:t>
      </w:r>
      <w:r w:rsidR="007E3AA8">
        <w:t xml:space="preserve">  </w:t>
      </w:r>
      <w:r w:rsidR="004E38FC">
        <w:t>82</w:t>
      </w:r>
      <w:r>
        <w:t>-</w:t>
      </w:r>
      <w:r w:rsidR="004E38FC">
        <w:t>3</w:t>
      </w:r>
      <w:r>
        <w:t xml:space="preserve">00 </w:t>
      </w:r>
      <w:r w:rsidR="004E38FC">
        <w:t>Elbląg</w:t>
      </w:r>
      <w:r>
        <w:t>, Polska.</w:t>
      </w:r>
    </w:p>
    <w:p w14:paraId="1B9435E7" w14:textId="77777777" w:rsidR="006C2610" w:rsidRDefault="006C2610" w:rsidP="006C2610">
      <w:r>
        <w:t>2. Administrator danych wyznaczył Inspektora Ochrony Danych, z którym można się kontaktować w każdej sprawie</w:t>
      </w:r>
    </w:p>
    <w:p w14:paraId="2337CBAB" w14:textId="163B04C1" w:rsidR="006C2610" w:rsidRDefault="006C2610" w:rsidP="006C2610">
      <w:r>
        <w:t>dotyczącej przetwarzania danych osobowych, poprzez pocztę elektroniczną: iod</w:t>
      </w:r>
      <w:r w:rsidR="004E38FC">
        <w:t>-rodo</w:t>
      </w:r>
      <w:r>
        <w:t>@</w:t>
      </w:r>
      <w:r w:rsidR="004E38FC">
        <w:t>teatr</w:t>
      </w:r>
      <w:r>
        <w:t>.</w:t>
      </w:r>
      <w:r w:rsidR="004E38FC">
        <w:t>elblag</w:t>
      </w:r>
      <w:r>
        <w:t>.pl lub</w:t>
      </w:r>
      <w:r w:rsidR="004E38FC">
        <w:t xml:space="preserve"> </w:t>
      </w:r>
      <w:r>
        <w:t xml:space="preserve">korespondencyjnie na adres siedziby </w:t>
      </w:r>
      <w:r w:rsidR="004E38FC">
        <w:t>Teatru</w:t>
      </w:r>
      <w:r>
        <w:t>.</w:t>
      </w:r>
    </w:p>
    <w:p w14:paraId="7A1CCF0E" w14:textId="282964E9" w:rsidR="006C2610" w:rsidRDefault="006C2610" w:rsidP="006C2610">
      <w:r>
        <w:t>3. Administrator przetwarza Pani/Pana dane osobowe w następujących celach i na podstawie następujących</w:t>
      </w:r>
      <w:r w:rsidR="004E38FC">
        <w:t xml:space="preserve"> </w:t>
      </w:r>
      <w:r>
        <w:t>przepisów prawa:</w:t>
      </w:r>
    </w:p>
    <w:p w14:paraId="3E416BFB" w14:textId="64D46C54" w:rsidR="006C2610" w:rsidRDefault="006C2610" w:rsidP="006C2610">
      <w:r>
        <w:t>− w przypadku, gdy otrzymamy zgłoszenie naruszenia prawa na temat którego będzie Pani/Pan posiadać</w:t>
      </w:r>
      <w:r w:rsidR="004E38FC">
        <w:t xml:space="preserve"> </w:t>
      </w:r>
      <w:r>
        <w:t>informacje jako świadek lub inna osoba trzecia, będziemy przetwarzać Pani/Pana dane osobowe (takie jak</w:t>
      </w:r>
      <w:r w:rsidR="004E38FC">
        <w:t xml:space="preserve"> </w:t>
      </w:r>
      <w:r>
        <w:t>dane identyfikacyjne tj. imię i nazwisko, stanowisko służbowe, informacje dot. naruszonego prawa co do</w:t>
      </w:r>
      <w:r w:rsidR="004E38FC">
        <w:t xml:space="preserve"> </w:t>
      </w:r>
      <w:r>
        <w:t>którego może posiadać Pani/Pan wiedzę oraz inne informacje, które znajdą się w zgłoszeniu i Pani/Pana</w:t>
      </w:r>
      <w:r w:rsidR="004E38FC">
        <w:t xml:space="preserve"> </w:t>
      </w:r>
      <w:r>
        <w:t>dotyczą, a które będą miały istotny wpływ dla sprawy) w celu związanym ze zgłoszeniem naruszeń prawa</w:t>
      </w:r>
      <w:r w:rsidR="004E38FC">
        <w:t xml:space="preserve"> </w:t>
      </w:r>
      <w:r>
        <w:t>(podstawa prawna przetwarzania: art. 6 ust. 1 lit. c) RODO). Pani/Pana dane osobowe przetwarzane w tym</w:t>
      </w:r>
      <w:r w:rsidR="004E38FC">
        <w:t xml:space="preserve"> </w:t>
      </w:r>
      <w:r>
        <w:t>celu będą przetwarzane przez okres niezbędny do wypełnienia obowiązków prawnych ciążących na</w:t>
      </w:r>
      <w:r w:rsidR="004E38FC">
        <w:t xml:space="preserve"> </w:t>
      </w:r>
      <w:r>
        <w:t>administratorze;</w:t>
      </w:r>
    </w:p>
    <w:p w14:paraId="430E0AAD" w14:textId="21F56F23" w:rsidR="006C2610" w:rsidRDefault="006C2610" w:rsidP="006C2610">
      <w:r>
        <w:t>− w celu ustalania, dochodzenia i obrony przed roszczeniami (podstawa prawna przetwarzania art. 6 ust. 1 lit.</w:t>
      </w:r>
      <w:r w:rsidR="004E38FC">
        <w:t xml:space="preserve"> </w:t>
      </w:r>
      <w:r>
        <w:t>f) RODO tj. prawnie uzasadniony interes administratora, który polega na możliwości ustalania, dochodzenia</w:t>
      </w:r>
      <w:r w:rsidR="004E38FC">
        <w:t xml:space="preserve"> </w:t>
      </w:r>
      <w:r>
        <w:t>i obrony przed roszczeniami). Pani/Pana dane osobowe przetwarzane w tym celu będą przechowywane przez</w:t>
      </w:r>
      <w:r w:rsidR="004E38FC">
        <w:t xml:space="preserve"> </w:t>
      </w:r>
      <w:r>
        <w:t>okres niezbędny do przedawnienia ewentualnych roszczeń.</w:t>
      </w:r>
    </w:p>
    <w:p w14:paraId="739090C9" w14:textId="7CADF881" w:rsidR="006C2610" w:rsidRDefault="006C2610" w:rsidP="006C2610">
      <w:r>
        <w:t>4. W związku z przetwarzaniem danych w celach wskazanych w ust. 3, Pani/Pana dane osobowe mogą być</w:t>
      </w:r>
      <w:r w:rsidR="004E38FC">
        <w:t xml:space="preserve"> </w:t>
      </w:r>
      <w:r>
        <w:t>udostępniane innym odbiorcom lub kategoriom odbiorców danych osobowych. Odbiorcami tymi mogą być</w:t>
      </w:r>
      <w:r w:rsidR="004E38FC">
        <w:t xml:space="preserve"> </w:t>
      </w:r>
      <w:r>
        <w:t>podmioty publiczne i sądy upoważnione do odbioru Pani/Pana danych osobowych na podstawie i w granicach</w:t>
      </w:r>
      <w:r w:rsidR="004E38FC">
        <w:t xml:space="preserve"> </w:t>
      </w:r>
      <w:r>
        <w:t>przepisów prawa.</w:t>
      </w:r>
    </w:p>
    <w:p w14:paraId="2B06B0DC" w14:textId="0A31E4CF" w:rsidR="006C2610" w:rsidRDefault="006C2610" w:rsidP="006C2610">
      <w:r>
        <w:t>5. Przysługuje Pani/Panu prawo dostępu do treści danych osobowych oraz prawo ich sprostowania, przeniesienia,</w:t>
      </w:r>
      <w:r w:rsidR="004E38FC">
        <w:t xml:space="preserve"> </w:t>
      </w:r>
      <w:r>
        <w:t>usunięcia, ograniczenia przetwarzania, a także prawo do wyrażenia sprzeciwu podyktowanego Pani/Pana</w:t>
      </w:r>
      <w:r w:rsidR="004E38FC">
        <w:t xml:space="preserve"> </w:t>
      </w:r>
      <w:r>
        <w:t xml:space="preserve">szczególną sytuacją oraz prawo do </w:t>
      </w:r>
      <w:r>
        <w:lastRenderedPageBreak/>
        <w:t>wycofania zgody w dowolnym momencie, co nie wpływa na zgodność</w:t>
      </w:r>
      <w:r w:rsidR="004E38FC">
        <w:t xml:space="preserve"> </w:t>
      </w:r>
      <w:r>
        <w:t>z prawem przetwarzania, którego dokonano na podstawie zgody przed jej wycofaniem.</w:t>
      </w:r>
    </w:p>
    <w:p w14:paraId="4F2211BA" w14:textId="6AF52DB7" w:rsidR="006C2610" w:rsidRDefault="006C2610" w:rsidP="006C2610">
      <w:r>
        <w:t>6. Przysługuje Pani/Panu także prawo do wniesienia skargi do organu nadzorczego – Prezesa Urzędu Ochrony</w:t>
      </w:r>
      <w:r w:rsidR="004E38FC">
        <w:t xml:space="preserve"> </w:t>
      </w:r>
      <w:r>
        <w:t>Danych Osobowych.</w:t>
      </w:r>
    </w:p>
    <w:p w14:paraId="7E649C63" w14:textId="04E0270F" w:rsidR="006C2610" w:rsidRDefault="006C2610" w:rsidP="006C2610">
      <w:r>
        <w:t>7. Pani/Pana dane osobowe nie będą przekazywane do państwa trzeciego ani organizacji międzynarodowej</w:t>
      </w:r>
      <w:r w:rsidR="004E38FC">
        <w:t xml:space="preserve"> </w:t>
      </w:r>
      <w:r>
        <w:t>w rozumieniu RODO.</w:t>
      </w:r>
    </w:p>
    <w:p w14:paraId="0352A9AB" w14:textId="1DE6E409" w:rsidR="00FF61CA" w:rsidRDefault="006C2610" w:rsidP="006C2610">
      <w:r>
        <w:t xml:space="preserve">8. W oparciu o podane dane osobowe </w:t>
      </w:r>
      <w:r w:rsidR="004E38FC">
        <w:t xml:space="preserve">Teatr im. Aleksandra Sewruka </w:t>
      </w:r>
      <w:r w:rsidR="008348DA">
        <w:t xml:space="preserve">w Elblągu </w:t>
      </w:r>
      <w:r>
        <w:t>nie będzie podejmował zautomatyzowanych decyzji, w tym</w:t>
      </w:r>
      <w:r w:rsidR="008348DA">
        <w:t xml:space="preserve"> </w:t>
      </w:r>
      <w:r>
        <w:t>decyzji będących wynikiem profilowania w rozumieniu RODO.</w:t>
      </w:r>
    </w:p>
    <w:sectPr w:rsidR="00FF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C9"/>
    <w:rsid w:val="00076B95"/>
    <w:rsid w:val="00303B28"/>
    <w:rsid w:val="004962D6"/>
    <w:rsid w:val="004E38FC"/>
    <w:rsid w:val="006C2610"/>
    <w:rsid w:val="007E3AA8"/>
    <w:rsid w:val="008348DA"/>
    <w:rsid w:val="00B16A24"/>
    <w:rsid w:val="00DD719B"/>
    <w:rsid w:val="00DE6931"/>
    <w:rsid w:val="00E378C9"/>
    <w:rsid w:val="00F559E2"/>
    <w:rsid w:val="00FA6A71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A9A0"/>
  <w15:chartTrackingRefBased/>
  <w15:docId w15:val="{1D1BC608-465A-4BDE-947F-1B55B0F1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7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7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7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7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7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7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7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7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7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7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78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78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78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78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78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78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7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7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7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7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78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78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78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7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78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78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Tomasiak</dc:creator>
  <cp:keywords/>
  <dc:description/>
  <cp:lastModifiedBy>Mariola Tomasiak</cp:lastModifiedBy>
  <cp:revision>10</cp:revision>
  <dcterms:created xsi:type="dcterms:W3CDTF">2024-10-01T11:29:00Z</dcterms:created>
  <dcterms:modified xsi:type="dcterms:W3CDTF">2024-10-03T10:08:00Z</dcterms:modified>
</cp:coreProperties>
</file>